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B6" w:rsidRPr="002864B6" w:rsidRDefault="002864B6" w:rsidP="002864B6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2864B6">
        <w:rPr>
          <w:rFonts w:ascii="黑体" w:eastAsia="黑体" w:hAnsi="黑体" w:cs="Times New Roman" w:hint="eastAsia"/>
          <w:sz w:val="32"/>
          <w:szCs w:val="32"/>
        </w:rPr>
        <w:t>附件2：</w:t>
      </w:r>
    </w:p>
    <w:p w:rsidR="00F54D28" w:rsidRPr="002864B6" w:rsidRDefault="00F54D28" w:rsidP="00F54D28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864B6">
        <w:rPr>
          <w:rFonts w:ascii="方正小标宋简体" w:eastAsia="方正小标宋简体" w:hAnsi="Times New Roman" w:cs="Times New Roman" w:hint="eastAsia"/>
          <w:sz w:val="44"/>
          <w:szCs w:val="44"/>
        </w:rPr>
        <w:t>面试应聘人员须知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CE1642">
        <w:rPr>
          <w:rFonts w:ascii="Times New Roman" w:eastAsia="仿宋_GB2312" w:hAnsi="Times New Roman" w:cs="Times New Roman"/>
          <w:sz w:val="32"/>
          <w:szCs w:val="32"/>
        </w:rPr>
        <w:t>1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应聘人员应自觉关闭通讯工具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(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包括手机、平板电脑、带有通迅功能的手表以及其它通讯工具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)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，按统一要求封存。对面试封闭区域内使用通讯工具的应聘人员，按考试违纪有关规定进行处理。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CE164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E1642">
        <w:rPr>
          <w:rFonts w:ascii="Times New Roman" w:eastAsia="仿宋_GB2312" w:hAnsi="Times New Roman" w:cs="Times New Roman"/>
          <w:sz w:val="32"/>
          <w:szCs w:val="32"/>
        </w:rPr>
        <w:t>2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应聘人员按</w:t>
      </w:r>
      <w:r w:rsidR="004B3E78">
        <w:rPr>
          <w:rFonts w:ascii="Times New Roman" w:eastAsia="仿宋_GB2312" w:hAnsi="Times New Roman" w:cs="Times New Roman" w:hint="eastAsia"/>
          <w:sz w:val="32"/>
          <w:szCs w:val="32"/>
        </w:rPr>
        <w:t>规定顺序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抽签，按抽签结果确定面试次序。应聘人员</w:t>
      </w:r>
      <w:r w:rsidR="00563BE0">
        <w:rPr>
          <w:rFonts w:ascii="Times New Roman" w:eastAsia="仿宋_GB2312" w:hAnsi="Times New Roman" w:cs="Times New Roman"/>
          <w:sz w:val="32"/>
          <w:szCs w:val="32"/>
        </w:rPr>
        <w:t>抽完签后，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在抽签号上填写自己的笔试准考证号并保管好个人抽签号。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CE1642">
        <w:rPr>
          <w:rFonts w:ascii="Times New Roman" w:eastAsia="仿宋_GB2312" w:hAnsi="Times New Roman" w:cs="Times New Roman"/>
          <w:sz w:val="32"/>
          <w:szCs w:val="32"/>
        </w:rPr>
        <w:t>3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应聘人员应服从工作人员安排，面试前自觉在候考室候考，不得在候考室内喧哗、调换座位和离开候考室。面试时由引导员按次序引入考场。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CE1642">
        <w:rPr>
          <w:rFonts w:ascii="Times New Roman" w:eastAsia="仿宋_GB2312" w:hAnsi="Times New Roman" w:cs="Times New Roman"/>
          <w:sz w:val="32"/>
          <w:szCs w:val="32"/>
        </w:rPr>
        <w:t>4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应聘人员离开候考室，准备进入面试考场前，除本人抽签号外，其余证件和物品不得带入面试考场。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CE1642">
        <w:rPr>
          <w:rFonts w:ascii="Times New Roman" w:eastAsia="仿宋_GB2312" w:hAnsi="Times New Roman" w:cs="Times New Roman"/>
          <w:sz w:val="32"/>
          <w:szCs w:val="32"/>
        </w:rPr>
        <w:t>5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应聘人员进入考场后应保持沉着冷静，自觉配合主考官进行面试。在主考官宣布面试开始之前，若向考官言语致意，用语统一为：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各位考官上午好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，不得另讲其他用语。没有听清试题时，可以向主考官询问或浏览应聘人员席位上的试题，询问仅限题本内容，询问时间计入面试时间。考场内准备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草稿纸和笔，应聘人员可以随意使用，但不能在试题上涂写，注意草稿纸和笔不要带离考场。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CE1642">
        <w:rPr>
          <w:rFonts w:ascii="Times New Roman" w:eastAsia="仿宋_GB2312" w:hAnsi="Times New Roman" w:cs="Times New Roman"/>
          <w:sz w:val="32"/>
          <w:szCs w:val="32"/>
        </w:rPr>
        <w:t>6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应聘人员在面试中不得介绍个人姓名、籍贯、就读院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lastRenderedPageBreak/>
        <w:t>校、经历等状况。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CE1642">
        <w:rPr>
          <w:rFonts w:ascii="Times New Roman" w:eastAsia="仿宋_GB2312" w:hAnsi="Times New Roman" w:cs="Times New Roman"/>
          <w:sz w:val="32"/>
          <w:szCs w:val="32"/>
        </w:rPr>
        <w:t>7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面试答题时间为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10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分钟。从主考官宣布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“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现在开始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时计时。第一次提示，表示应聘人员面试已进行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8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分钟；第二次提示，应停止答题。面试时，下一名应聘人员考完，宣布前一名应聘人员成绩。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CE1642">
        <w:rPr>
          <w:rFonts w:ascii="Times New Roman" w:eastAsia="仿宋_GB2312" w:hAnsi="Times New Roman" w:cs="Times New Roman"/>
          <w:sz w:val="32"/>
          <w:szCs w:val="32"/>
        </w:rPr>
        <w:t>8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主考官宣布应聘人员最终面试成绩后，应聘人员将面试抽签号交给计时记分员并在《面试成绩确认表》指定位置签字确认后退场。</w:t>
      </w:r>
    </w:p>
    <w:p w:rsidR="00F54D28" w:rsidRPr="000B3426" w:rsidRDefault="00F54D28" w:rsidP="00F54D2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CE1642">
        <w:rPr>
          <w:rFonts w:ascii="Times New Roman" w:eastAsia="仿宋_GB2312" w:hAnsi="Times New Roman" w:cs="Times New Roman"/>
          <w:sz w:val="32"/>
          <w:szCs w:val="32"/>
        </w:rPr>
        <w:t>9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应聘人员应自觉保守试题秘密。应聘人员面试结束后应立即离开考区，不得在考区大声喧哗或谈论考试内容，不得与他人议论或向他人传递面试信息。</w:t>
      </w:r>
    </w:p>
    <w:p w:rsidR="00F54D28" w:rsidRPr="000B3426" w:rsidRDefault="00F54D28" w:rsidP="00F54D28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>1</w:t>
      </w:r>
      <w:r w:rsidR="00CE1642">
        <w:rPr>
          <w:rFonts w:ascii="Times New Roman" w:eastAsia="仿宋_GB2312" w:hAnsi="Times New Roman" w:cs="Times New Roman"/>
          <w:sz w:val="32"/>
          <w:szCs w:val="32"/>
        </w:rPr>
        <w:t>0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应聘人员必须遵守面试纪律。对违反面试纪律者，将视情节轻重给予相应处理。</w:t>
      </w:r>
    </w:p>
    <w:p w:rsidR="00F54D28" w:rsidRDefault="00F54D28" w:rsidP="00F54D28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0B3426">
        <w:rPr>
          <w:rFonts w:ascii="Times New Roman" w:eastAsia="仿宋_GB2312" w:hAnsi="Times New Roman" w:cs="Times New Roman"/>
          <w:sz w:val="32"/>
          <w:szCs w:val="32"/>
        </w:rPr>
        <w:t>1</w:t>
      </w:r>
      <w:r w:rsidR="00CE1642">
        <w:rPr>
          <w:rFonts w:ascii="Times New Roman" w:eastAsia="仿宋_GB2312" w:hAnsi="Times New Roman" w:cs="Times New Roman"/>
          <w:sz w:val="32"/>
          <w:szCs w:val="32"/>
        </w:rPr>
        <w:t>1</w:t>
      </w:r>
      <w:bookmarkStart w:id="0" w:name="_GoBack"/>
      <w:bookmarkEnd w:id="0"/>
      <w:r w:rsidRPr="000B3426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面试结束后，在省残联官方网站公布</w:t>
      </w:r>
      <w:r w:rsidRPr="000B3426">
        <w:rPr>
          <w:rFonts w:ascii="Times New Roman" w:eastAsia="仿宋" w:hAnsi="仿宋" w:cs="Times New Roman"/>
          <w:sz w:val="32"/>
          <w:szCs w:val="32"/>
        </w:rPr>
        <w:t>应聘人员的各项考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试成绩和考试总成绩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并确定</w:t>
      </w:r>
      <w:r w:rsidRPr="001B68A4">
        <w:rPr>
          <w:rFonts w:ascii="仿宋_GB2312" w:eastAsia="仿宋_GB2312" w:hAnsi="仿宋" w:hint="eastAsia"/>
          <w:sz w:val="32"/>
          <w:szCs w:val="32"/>
        </w:rPr>
        <w:t>参加体检人员名单及具体体检事宜</w:t>
      </w:r>
      <w:r w:rsidRPr="000B342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54D28" w:rsidRDefault="00F54D28" w:rsidP="00F54D28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F54D28" w:rsidRPr="00E756DD" w:rsidRDefault="00F54D28" w:rsidP="00F54D28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F37B8A" w:rsidRPr="00F54D28" w:rsidRDefault="00645FFF"/>
    <w:sectPr w:rsidR="00F37B8A" w:rsidRPr="00F54D28" w:rsidSect="00852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FF" w:rsidRDefault="00645FFF" w:rsidP="00F54D28">
      <w:r>
        <w:separator/>
      </w:r>
    </w:p>
  </w:endnote>
  <w:endnote w:type="continuationSeparator" w:id="0">
    <w:p w:rsidR="00645FFF" w:rsidRDefault="00645FFF" w:rsidP="00F5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FF" w:rsidRDefault="00645FFF" w:rsidP="00F54D28">
      <w:r>
        <w:separator/>
      </w:r>
    </w:p>
  </w:footnote>
  <w:footnote w:type="continuationSeparator" w:id="0">
    <w:p w:rsidR="00645FFF" w:rsidRDefault="00645FFF" w:rsidP="00F5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D28"/>
    <w:rsid w:val="00010491"/>
    <w:rsid w:val="0005594B"/>
    <w:rsid w:val="00220D19"/>
    <w:rsid w:val="002864B6"/>
    <w:rsid w:val="00307C8E"/>
    <w:rsid w:val="00360C16"/>
    <w:rsid w:val="00452249"/>
    <w:rsid w:val="00452AFC"/>
    <w:rsid w:val="00496DDE"/>
    <w:rsid w:val="004B3E78"/>
    <w:rsid w:val="004B79CC"/>
    <w:rsid w:val="00563BE0"/>
    <w:rsid w:val="00635B9F"/>
    <w:rsid w:val="00645FFF"/>
    <w:rsid w:val="006661C3"/>
    <w:rsid w:val="006B605A"/>
    <w:rsid w:val="00852E0B"/>
    <w:rsid w:val="00A4524B"/>
    <w:rsid w:val="00B42BA2"/>
    <w:rsid w:val="00B46B85"/>
    <w:rsid w:val="00B86D8E"/>
    <w:rsid w:val="00CE1642"/>
    <w:rsid w:val="00D50CE5"/>
    <w:rsid w:val="00D76322"/>
    <w:rsid w:val="00E464FE"/>
    <w:rsid w:val="00F54D28"/>
    <w:rsid w:val="00F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4EE42"/>
  <w15:docId w15:val="{3188F1E0-6E21-4409-8579-4497781E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D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D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王斌</dc:creator>
  <cp:keywords/>
  <dc:description/>
  <cp:lastModifiedBy>王斌</cp:lastModifiedBy>
  <cp:revision>11</cp:revision>
  <cp:lastPrinted>2020-07-21T08:29:00Z</cp:lastPrinted>
  <dcterms:created xsi:type="dcterms:W3CDTF">2019-07-10T03:39:00Z</dcterms:created>
  <dcterms:modified xsi:type="dcterms:W3CDTF">2022-05-17T01:02:00Z</dcterms:modified>
</cp:coreProperties>
</file>