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B" w:rsidRPr="00A1380B" w:rsidRDefault="00A1380B" w:rsidP="00A1380B">
      <w:pPr>
        <w:widowControl/>
        <w:shd w:val="clear" w:color="auto" w:fill="FFFFFF"/>
        <w:spacing w:before="100" w:beforeAutospacing="1" w:after="100" w:afterAutospacing="1" w:line="555" w:lineRule="atLeast"/>
        <w:ind w:firstLine="1110"/>
        <w:jc w:val="center"/>
        <w:rPr>
          <w:rFonts w:ascii="Microsoft Yahei" w:eastAsia="宋体" w:hAnsi="Microsoft Yahei" w:cs="Arial"/>
          <w:color w:val="555555"/>
          <w:kern w:val="0"/>
          <w:sz w:val="24"/>
          <w:szCs w:val="24"/>
        </w:rPr>
      </w:pPr>
      <w:r w:rsidRPr="00A1380B">
        <w:rPr>
          <w:rFonts w:ascii="宋体" w:eastAsia="宋体" w:hAnsi="宋体" w:cs="Arial" w:hint="eastAsia"/>
          <w:b/>
          <w:bCs/>
          <w:color w:val="555555"/>
          <w:kern w:val="0"/>
          <w:sz w:val="27"/>
          <w:szCs w:val="27"/>
        </w:rPr>
        <w:t>淳化县2016年农村基层人才队伍振兴计划公开招聘工作人员各岗位面试人员名单</w:t>
      </w:r>
    </w:p>
    <w:tbl>
      <w:tblPr>
        <w:tblpPr w:leftFromText="180" w:rightFromText="180" w:vertAnchor="text" w:horzAnchor="page" w:tblpX="1" w:tblpY="55"/>
        <w:tblW w:w="13875" w:type="dxa"/>
        <w:tblCellSpacing w:w="15" w:type="dxa"/>
        <w:tblCellMar>
          <w:top w:w="15" w:type="dxa"/>
          <w:left w:w="15" w:type="dxa"/>
          <w:bottom w:w="15" w:type="dxa"/>
          <w:right w:w="15" w:type="dxa"/>
        </w:tblCellMar>
        <w:tblLook w:val="04A0"/>
      </w:tblPr>
      <w:tblGrid>
        <w:gridCol w:w="1491"/>
        <w:gridCol w:w="3313"/>
        <w:gridCol w:w="2140"/>
        <w:gridCol w:w="2803"/>
        <w:gridCol w:w="4128"/>
      </w:tblGrid>
      <w:tr w:rsidR="00A1380B" w:rsidRPr="00A1380B" w:rsidTr="00A1380B">
        <w:trPr>
          <w:trHeight w:val="660"/>
          <w:tblCellSpacing w:w="15" w:type="dxa"/>
        </w:trPr>
        <w:tc>
          <w:tcPr>
            <w:tcW w:w="14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b/>
                <w:bCs/>
                <w:color w:val="000000"/>
                <w:kern w:val="0"/>
                <w:sz w:val="27"/>
                <w:szCs w:val="27"/>
              </w:rPr>
              <w:t>序号</w:t>
            </w:r>
          </w:p>
        </w:tc>
        <w:tc>
          <w:tcPr>
            <w:tcW w:w="3283" w:type="dxa"/>
            <w:tcBorders>
              <w:top w:val="single" w:sz="6" w:space="0" w:color="000000"/>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b/>
                <w:bCs/>
                <w:color w:val="000000"/>
                <w:kern w:val="0"/>
                <w:sz w:val="27"/>
                <w:szCs w:val="27"/>
              </w:rPr>
              <w:t>准考证号</w:t>
            </w:r>
          </w:p>
        </w:tc>
        <w:tc>
          <w:tcPr>
            <w:tcW w:w="2110" w:type="dxa"/>
            <w:tcBorders>
              <w:top w:val="single" w:sz="6" w:space="0" w:color="000000"/>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b/>
                <w:bCs/>
                <w:color w:val="000000"/>
                <w:kern w:val="0"/>
                <w:sz w:val="27"/>
                <w:szCs w:val="27"/>
              </w:rPr>
              <w:t>姓名</w:t>
            </w:r>
          </w:p>
        </w:tc>
        <w:tc>
          <w:tcPr>
            <w:tcW w:w="2773" w:type="dxa"/>
            <w:tcBorders>
              <w:top w:val="single" w:sz="6" w:space="0" w:color="000000"/>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b/>
                <w:bCs/>
                <w:color w:val="000000"/>
                <w:kern w:val="0"/>
                <w:sz w:val="27"/>
                <w:szCs w:val="27"/>
              </w:rPr>
              <w:t>报考单位</w:t>
            </w:r>
          </w:p>
        </w:tc>
        <w:tc>
          <w:tcPr>
            <w:tcW w:w="4083" w:type="dxa"/>
            <w:tcBorders>
              <w:top w:val="single" w:sz="6" w:space="0" w:color="000000"/>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b/>
                <w:bCs/>
                <w:color w:val="000000"/>
                <w:kern w:val="0"/>
                <w:sz w:val="27"/>
                <w:szCs w:val="27"/>
              </w:rPr>
              <w:t>报考岗位</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201630107327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赵嫚</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英语</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201630107330</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李翔</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英语</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201630107402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洪梅</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英语</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201630107405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王佳</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美术学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201630107406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张哲</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美术学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201630107407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任金枝</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美术学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201630107408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刘蕊</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美术学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201630107409</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寇晓梦</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美术学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201630107411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袁洋洋</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数学与应用数学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201630107412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何娟利</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数学与应用数学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201630107414</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张艳利</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数学与应用数学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201630107415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王小梅</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教育技术学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201630107419</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寇茹</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教育技术学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lastRenderedPageBreak/>
              <w:t>14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201630107421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席华</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化学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201630107422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刘年佩</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化学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201630107425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高丹</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201630107426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寇玛莉</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药学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201630107428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刘岗</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医学影像技术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19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201630107501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黄硕</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医学影像技术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201630107502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张冬</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医学影像技术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201630107503</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毛芳芳</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医学影像技术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201630107504</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宁帅</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医学影像技术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201630107505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高育</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医学影像技术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201630107506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杨健</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医学检验技术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201630107507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吴花</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医学检验技术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201630107512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赵银娜</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医学检验技术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201630107514</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任亚玲</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医学检验技术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201630107522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李乔红</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医学检验技术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201630107528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王娟</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护理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lastRenderedPageBreak/>
              <w:t>30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201630107606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王甜</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护理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201630107611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党莎</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护理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201630107624</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王丹丹</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计算机科学与技术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201630107625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刘欢</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计算机科学与技术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201630107626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刘超</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计算机科学与技术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201630107627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孙青</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计算机科学与技术</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201630107630</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唐睿</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光电信息科学与工程</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201630107701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于雯淼</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光电信息科学与工程</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201630107704</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张煦洁</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光电信息科学与工程</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39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201630107705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张啊荣</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光电信息科学与工程</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201630107710</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郑玺昊</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日语</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201630107711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曹晶晶</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日语</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201630107712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俱馨</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日语</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201630107716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刘青</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测控技术与仪器</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201630107717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郭淳尧</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测控技术与仪器</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201630107718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于超</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测控技术与仪器</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lastRenderedPageBreak/>
              <w:t>46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201630107720</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钟涛</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机械设计制造及其自动化</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201630107721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姚飞舟</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机械设计制造及其自动化</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201630107722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马冲</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机械设计制造及其自动化</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49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201630107726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郭江</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广播电视学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201630107728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赵元元</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广播电视学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201630107729</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张琼</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广播电视学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201630107801</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杨娜娜</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艺术设计</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201630107802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赵波</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艺术设计</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201630107804</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胡开治</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艺术设计</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201630107805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马迪</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艺术设计</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201630107806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潘鹏程</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艺术设计</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201630107807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雷思敏</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艺术设计</w:t>
            </w:r>
          </w:p>
        </w:tc>
      </w:tr>
      <w:tr w:rsidR="00A1380B" w:rsidRPr="00A1380B" w:rsidTr="00A1380B">
        <w:trPr>
          <w:trHeight w:val="720"/>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201630107815</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刘媛媛</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财务管理</w:t>
            </w:r>
          </w:p>
        </w:tc>
      </w:tr>
      <w:tr w:rsidR="00A1380B" w:rsidRPr="00A1380B" w:rsidTr="00A1380B">
        <w:trPr>
          <w:trHeight w:val="67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59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201630107816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党思凯</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财务管理</w:t>
            </w:r>
          </w:p>
        </w:tc>
      </w:tr>
      <w:tr w:rsidR="00A1380B" w:rsidRPr="00A1380B" w:rsidTr="00A1380B">
        <w:trPr>
          <w:trHeight w:val="690"/>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201630107817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王少波</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财务管理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201630107818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张芳</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人力资源管理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lastRenderedPageBreak/>
              <w:t>62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201630107819</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杨倩</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人力资源管理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201630107820</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王乐天</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人力资源管理</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64</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201630107826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蒲磊</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电子信息工程</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65</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201630107827</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葛润楠</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电子信息工程</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66</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201630107828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惠若彤</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信息管理与信息系统</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67</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201630107829</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张程</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信息管理与信息系统</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68</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201630107830</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张晶</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会计学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69</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201630107902</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高靓</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会计学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70</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201630107903</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任丹丹</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会计学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71</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201630107906</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王悦华</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会计学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72</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201630107908</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肖岚敏</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会计学</w:t>
            </w:r>
          </w:p>
        </w:tc>
      </w:tr>
      <w:tr w:rsidR="00A1380B" w:rsidRPr="00A1380B" w:rsidTr="00A1380B">
        <w:trPr>
          <w:trHeight w:val="585"/>
          <w:tblCellSpacing w:w="15" w:type="dxa"/>
        </w:trPr>
        <w:tc>
          <w:tcPr>
            <w:tcW w:w="1446"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73</w:t>
            </w:r>
          </w:p>
        </w:tc>
        <w:tc>
          <w:tcPr>
            <w:tcW w:w="32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201630107909</w:t>
            </w:r>
          </w:p>
        </w:tc>
        <w:tc>
          <w:tcPr>
            <w:tcW w:w="2110"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陈琪</w:t>
            </w:r>
          </w:p>
        </w:tc>
        <w:tc>
          <w:tcPr>
            <w:tcW w:w="277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淳化县</w:t>
            </w:r>
          </w:p>
        </w:tc>
        <w:tc>
          <w:tcPr>
            <w:tcW w:w="4083" w:type="dxa"/>
            <w:tcBorders>
              <w:top w:val="single" w:sz="6" w:space="0" w:color="auto"/>
              <w:left w:val="single" w:sz="6" w:space="0" w:color="auto"/>
              <w:bottom w:val="single" w:sz="6" w:space="0" w:color="000000"/>
              <w:right w:val="single" w:sz="6" w:space="0" w:color="000000"/>
            </w:tcBorders>
            <w:shd w:val="clear" w:color="auto" w:fill="FFFFFF"/>
            <w:vAlign w:val="center"/>
            <w:hideMark/>
          </w:tcPr>
          <w:p w:rsidR="00A1380B" w:rsidRPr="00A1380B" w:rsidRDefault="00A1380B" w:rsidP="00A1380B">
            <w:pPr>
              <w:widowControl/>
              <w:spacing w:before="100" w:beforeAutospacing="1" w:after="150" w:line="450" w:lineRule="atLeast"/>
              <w:jc w:val="center"/>
              <w:rPr>
                <w:rFonts w:ascii="Microsoft Yahei" w:eastAsia="宋体" w:hAnsi="Microsoft Yahei" w:cs="Arial"/>
                <w:color w:val="555555"/>
                <w:kern w:val="0"/>
                <w:sz w:val="24"/>
                <w:szCs w:val="24"/>
              </w:rPr>
            </w:pPr>
            <w:r w:rsidRPr="00A1380B">
              <w:rPr>
                <w:rFonts w:ascii="宋体" w:eastAsia="宋体" w:hAnsi="宋体" w:cs="Arial" w:hint="eastAsia"/>
                <w:color w:val="000000"/>
                <w:kern w:val="0"/>
                <w:sz w:val="27"/>
                <w:szCs w:val="27"/>
              </w:rPr>
              <w:t>会计学</w:t>
            </w:r>
          </w:p>
        </w:tc>
      </w:tr>
    </w:tbl>
    <w:p w:rsidR="00A1380B" w:rsidRPr="00A1380B" w:rsidRDefault="00A1380B" w:rsidP="00A1380B">
      <w:pPr>
        <w:widowControl/>
        <w:shd w:val="clear" w:color="auto" w:fill="FFFFFF"/>
        <w:spacing w:before="100" w:beforeAutospacing="1" w:after="100" w:afterAutospacing="1" w:line="555" w:lineRule="atLeast"/>
        <w:ind w:firstLine="1110"/>
        <w:jc w:val="left"/>
        <w:rPr>
          <w:rFonts w:ascii="Microsoft Yahei" w:eastAsia="宋体" w:hAnsi="Microsoft Yahei" w:cs="Arial"/>
          <w:color w:val="555555"/>
          <w:kern w:val="0"/>
          <w:sz w:val="24"/>
          <w:szCs w:val="24"/>
        </w:rPr>
      </w:pPr>
      <w:r w:rsidRPr="00A1380B">
        <w:rPr>
          <w:rFonts w:ascii="宋体" w:eastAsia="宋体" w:hAnsi="宋体" w:cs="Arial" w:hint="eastAsia"/>
          <w:color w:val="555555"/>
          <w:kern w:val="0"/>
          <w:sz w:val="27"/>
          <w:szCs w:val="27"/>
        </w:rPr>
        <w:t> </w:t>
      </w:r>
    </w:p>
    <w:p w:rsidR="006F6EB5" w:rsidRDefault="006F6EB5"/>
    <w:sectPr w:rsidR="006F6EB5" w:rsidSect="006F6E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80B"/>
    <w:rsid w:val="006F6EB5"/>
    <w:rsid w:val="00A13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01586">
      <w:bodyDiv w:val="1"/>
      <w:marLeft w:val="0"/>
      <w:marRight w:val="0"/>
      <w:marTop w:val="0"/>
      <w:marBottom w:val="0"/>
      <w:divBdr>
        <w:top w:val="none" w:sz="0" w:space="0" w:color="auto"/>
        <w:left w:val="none" w:sz="0" w:space="0" w:color="auto"/>
        <w:bottom w:val="none" w:sz="0" w:space="0" w:color="auto"/>
        <w:right w:val="none" w:sz="0" w:space="0" w:color="auto"/>
      </w:divBdr>
      <w:divsChild>
        <w:div w:id="2007706384">
          <w:marLeft w:val="0"/>
          <w:marRight w:val="0"/>
          <w:marTop w:val="150"/>
          <w:marBottom w:val="0"/>
          <w:divBdr>
            <w:top w:val="none" w:sz="0" w:space="0" w:color="auto"/>
            <w:left w:val="none" w:sz="0" w:space="0" w:color="auto"/>
            <w:bottom w:val="none" w:sz="0" w:space="0" w:color="auto"/>
            <w:right w:val="none" w:sz="0" w:space="0" w:color="auto"/>
          </w:divBdr>
          <w:divsChild>
            <w:div w:id="1786269634">
              <w:marLeft w:val="0"/>
              <w:marRight w:val="0"/>
              <w:marTop w:val="0"/>
              <w:marBottom w:val="0"/>
              <w:divBdr>
                <w:top w:val="none" w:sz="0" w:space="0" w:color="auto"/>
                <w:left w:val="none" w:sz="0" w:space="0" w:color="auto"/>
                <w:bottom w:val="none" w:sz="0" w:space="0" w:color="auto"/>
                <w:right w:val="none" w:sz="0" w:space="0" w:color="auto"/>
              </w:divBdr>
              <w:divsChild>
                <w:div w:id="5702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Words>
  <Characters>1949</Characters>
  <Application>Microsoft Office Word</Application>
  <DocSecurity>0</DocSecurity>
  <Lines>16</Lines>
  <Paragraphs>4</Paragraphs>
  <ScaleCrop>false</ScaleCrop>
  <Company>微软中国</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2016-11-30T02:12:00Z</dcterms:created>
  <dcterms:modified xsi:type="dcterms:W3CDTF">2016-11-30T02:13:00Z</dcterms:modified>
</cp:coreProperties>
</file>