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60" w:type="dxa"/>
        <w:jc w:val="center"/>
        <w:tblInd w:w="-8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2073"/>
        <w:gridCol w:w="1348"/>
        <w:gridCol w:w="3525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工作地点</w:t>
            </w:r>
          </w:p>
        </w:tc>
        <w:tc>
          <w:tcPr>
            <w:tcW w:w="2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专业分类</w:t>
            </w:r>
          </w:p>
        </w:tc>
        <w:tc>
          <w:tcPr>
            <w:tcW w:w="13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3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需求专业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院本部（工作地在北京）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电工类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1人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电力系统及其自动化、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电气工程及相关专业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硕士研究生及以上学历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电子信息类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1人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通信与信息系统及相关专业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管理类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1人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技术经济及管理及相关专业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金融财务类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2人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会计学（国内高校</w:t>
            </w:r>
            <w:r>
              <w:rPr>
                <w:rFonts w:hint="eastAsia" w:ascii="宋体" w:hAnsi="宋体" w:eastAsia="宋体" w:cs="宋体"/>
                <w:b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人，国（境）外院校</w:t>
            </w:r>
            <w:r>
              <w:rPr>
                <w:rFonts w:hint="eastAsia" w:ascii="宋体" w:hAnsi="宋体" w:eastAsia="宋体" w:cs="宋体"/>
                <w:b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人）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其他工学类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建筑与土木工程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其他专业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30"/>
                <w:szCs w:val="30"/>
                <w:bdr w:val="none" w:color="auto" w:sz="0" w:space="0"/>
                <w:vertAlign w:val="baseline"/>
                <w:lang w:val="en-US" w:eastAsia="zh-CN" w:bidi="ar"/>
              </w:rPr>
              <w:t>1人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法学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textAlignment w:val="baseline"/>
        <w:rPr>
          <w:rFonts w:ascii="Hiragino Sans GB" w:hAnsi="Hiragino Sans GB" w:eastAsia="Hiragino Sans GB" w:cs="Hiragino Sans GB"/>
          <w:i w:val="0"/>
          <w:caps w:val="0"/>
          <w:color w:val="4C4C4C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C4C4C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注：需求专业均指主修专业，不包含第二学位。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default" w:ascii="Hiragino Sans GB" w:hAnsi="Hiragino Sans GB" w:eastAsia="Hiragino Sans GB" w:cs="Hiragino Sans GB"/>
          <w:i w:val="0"/>
          <w:caps w:val="0"/>
          <w:color w:val="4C4C4C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caps w:val="0"/>
          <w:color w:val="4C4C4C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此外，</w:t>
      </w:r>
      <w:r>
        <w:rPr>
          <w:rFonts w:hint="eastAsia" w:ascii="仿宋_GB2312" w:hAnsi="宋体" w:eastAsia="仿宋_GB2312" w:cs="仿宋_GB2312"/>
          <w:b/>
          <w:i w:val="0"/>
          <w:caps w:val="0"/>
          <w:color w:val="4C4C4C"/>
          <w:spacing w:val="0"/>
          <w:kern w:val="0"/>
          <w:sz w:val="45"/>
          <w:szCs w:val="45"/>
          <w:bdr w:val="none" w:color="auto" w:sz="0" w:space="0"/>
          <w:shd w:val="clear" w:fill="FFFFFF"/>
          <w:vertAlign w:val="baseline"/>
          <w:lang w:val="en-US" w:eastAsia="zh-CN" w:bidi="ar"/>
        </w:rPr>
        <w:t>我院博士后工作站正在招聘博士后研究人员，欢迎广大学子报名（详见附件）。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F3CA2"/>
    <w:rsid w:val="247F3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2018-03-09T07:34:00Z</dcterms:created>
  <dc:creator>娜娜1413443272</dc:creator>
  <cp:lastModifiedBy>娜娜1413443272</cp:lastModifiedBy>
  <dcterms:modified xsi:type="dcterms:W3CDTF">2018-03-09T07:35:45Z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