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06" w:rsidRPr="00B12D06" w:rsidRDefault="00B12D06" w:rsidP="00B12D06">
      <w:pPr>
        <w:widowControl/>
        <w:shd w:val="clear" w:color="auto" w:fill="FFFFFF"/>
        <w:spacing w:before="100" w:beforeAutospacing="1" w:after="100" w:afterAutospacing="1" w:line="346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2D06">
        <w:rPr>
          <w:rFonts w:ascii="宋体" w:eastAsia="宋体" w:hAnsi="宋体" w:cs="宋体"/>
          <w:b/>
          <w:bCs/>
          <w:color w:val="000000"/>
          <w:kern w:val="0"/>
          <w:sz w:val="18"/>
        </w:rPr>
        <w:t>附件2：面试考生须知</w:t>
      </w:r>
      <w:r w:rsidRPr="00B12D06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b/>
          <w:bCs/>
          <w:color w:val="000000"/>
          <w:kern w:val="0"/>
          <w:sz w:val="18"/>
        </w:rPr>
        <w:t xml:space="preserve">　　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t>1.抽签开始后，迟到考生不得进入抽签现场。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2.考生应自觉关闭通讯工具，按要求统一封存。对面试封闭区域内使用通讯工具的考生，按考试违纪有关规定处理。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3.考生按预分组抽签确定面试次序。抽到1号签的考生代表本组考生抽取面试考场序号。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4.考生应服从工作人员安排，面试前自觉在候考室候考，不得随意离开候考室；面试时由引导员按次序引入考场。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5.考生进入考场后应保持沉着冷静，自觉配合主考官进行面试。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6.考生在面试中不得介绍个人姓名、籍贯、就读院校、经历等状况。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7.面试时间为12分钟。面试结束后在考场外等候公布成绩。听取面试成绩后，考生应签字确认。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8.考生应自觉保守试题秘密。考生面试结束后应离开考区，不得在考区大声喧哗、谈论考试内容；不得向他人传递面试信息或扩散面试试题内容。</w:t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</w:r>
      <w:r w:rsidRPr="00B12D06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 xml:space="preserve">　　9.考生必须遵守面试纪律。对违反面试纪律者，将根据公务员录用考试有关法律法规，视情节轻重给予相应处理。</w:t>
      </w:r>
    </w:p>
    <w:p w:rsidR="00754D1A" w:rsidRDefault="00754D1A">
      <w:pPr>
        <w:rPr>
          <w:rFonts w:hint="eastAsia"/>
        </w:rPr>
      </w:pPr>
    </w:p>
    <w:sectPr w:rsidR="00754D1A" w:rsidSect="0075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D06"/>
    <w:rsid w:val="00754D1A"/>
    <w:rsid w:val="00B1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88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547">
              <w:marLeft w:val="0"/>
              <w:marRight w:val="0"/>
              <w:marTop w:val="0"/>
              <w:marBottom w:val="115"/>
              <w:divBdr>
                <w:top w:val="single" w:sz="2" w:space="0" w:color="E4E4E4"/>
                <w:left w:val="single" w:sz="4" w:space="0" w:color="E4E4E4"/>
                <w:bottom w:val="single" w:sz="4" w:space="0" w:color="E4E4E4"/>
                <w:right w:val="single" w:sz="4" w:space="0" w:color="E4E4E4"/>
              </w:divBdr>
              <w:divsChild>
                <w:div w:id="1001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2016-11-16T02:12:00Z</dcterms:created>
  <dcterms:modified xsi:type="dcterms:W3CDTF">2016-11-16T02:12:00Z</dcterms:modified>
</cp:coreProperties>
</file>