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Look w:val="00A0"/>
      </w:tblPr>
      <w:tblGrid>
        <w:gridCol w:w="1209"/>
        <w:gridCol w:w="578"/>
        <w:gridCol w:w="375"/>
        <w:gridCol w:w="557"/>
        <w:gridCol w:w="562"/>
        <w:gridCol w:w="499"/>
        <w:gridCol w:w="374"/>
        <w:gridCol w:w="186"/>
        <w:gridCol w:w="564"/>
        <w:gridCol w:w="257"/>
        <w:gridCol w:w="736"/>
        <w:gridCol w:w="852"/>
        <w:gridCol w:w="252"/>
        <w:gridCol w:w="375"/>
        <w:gridCol w:w="498"/>
        <w:gridCol w:w="1691"/>
      </w:tblGrid>
      <w:tr w:rsidR="00EE7C61" w:rsidRPr="00475D28" w:rsidTr="00FC7B85">
        <w:trPr>
          <w:trHeight w:val="675"/>
        </w:trPr>
        <w:tc>
          <w:tcPr>
            <w:tcW w:w="9357" w:type="dxa"/>
            <w:gridSpan w:val="16"/>
            <w:noWrap/>
            <w:vAlign w:val="bottom"/>
          </w:tcPr>
          <w:p w:rsidR="00EE7C61" w:rsidRPr="00422C16" w:rsidRDefault="00EE7C61" w:rsidP="00422C16">
            <w:pPr>
              <w:widowControl/>
              <w:shd w:val="clear" w:color="auto" w:fill="F1F1F1"/>
              <w:spacing w:before="100" w:beforeAutospacing="1" w:after="210"/>
              <w:jc w:val="center"/>
              <w:outlineLvl w:val="3"/>
              <w:rPr>
                <w:rFonts w:ascii="Microsoft YaHei" w:hAnsi="Microsoft YaHei" w:cs="宋体"/>
                <w:b/>
                <w:bCs/>
                <w:kern w:val="0"/>
                <w:sz w:val="36"/>
                <w:szCs w:val="36"/>
              </w:rPr>
            </w:pPr>
            <w:r w:rsidRPr="00422C16">
              <w:rPr>
                <w:rFonts w:ascii="Microsoft YaHei" w:hAnsi="Microsoft YaHei" w:cs="宋体" w:hint="eastAsia"/>
                <w:b/>
                <w:bCs/>
                <w:kern w:val="0"/>
                <w:sz w:val="36"/>
                <w:szCs w:val="36"/>
              </w:rPr>
              <w:t>中国大地出版社</w:t>
            </w:r>
            <w:r w:rsidRPr="00422C16">
              <w:rPr>
                <w:rFonts w:ascii="Microsoft YaHei" w:hAnsi="Microsoft YaHei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b/>
                <w:bCs/>
                <w:kern w:val="0"/>
                <w:sz w:val="36"/>
                <w:szCs w:val="36"/>
              </w:rPr>
              <w:t>地质出版社招考</w:t>
            </w:r>
            <w:r w:rsidRPr="00422C16">
              <w:rPr>
                <w:rFonts w:ascii="Microsoft YaHei" w:hAnsi="Microsoft YaHei" w:cs="宋体"/>
                <w:b/>
                <w:bCs/>
                <w:kern w:val="0"/>
                <w:sz w:val="36"/>
                <w:szCs w:val="36"/>
              </w:rPr>
              <w:t>2018</w:t>
            </w:r>
            <w:r w:rsidRPr="00422C16">
              <w:rPr>
                <w:rFonts w:ascii="Microsoft YaHei" w:hAnsi="Microsoft YaHei" w:cs="宋体" w:hint="eastAsia"/>
                <w:b/>
                <w:bCs/>
                <w:kern w:val="0"/>
                <w:sz w:val="36"/>
                <w:szCs w:val="36"/>
              </w:rPr>
              <w:t>年高校应届毕业生公告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中国大地出版社、地质出版社是国土资源部主管主办、财政部代表国务院出资的中央文化企业。现根据工作需要，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2018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年公开招聘高校应届毕业生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名。现将有关事项公告如下：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一、招聘对象、报名条件和招聘岗位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（一）招聘对象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国家全日制大学本科及以上学历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2018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年度应届毕业生。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（应届毕业生需同时符合以下三个条件：当年核发并编号的毕业证；执行当年就业计划方案的；当年通过论文答辩取得学位证书。）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（二）招聘要求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．具有中华人民共和国国籍，热爱国土资源出版事业，遵纪守法，品行端正。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．具有强烈的事业心和责任感，善于学习，勇于担当，勤奋上进，富有开拓创新精神，适应能力强。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3.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成绩优良，专业基础扎实；具有较好的文字写作能力和英语、计算机应用能力；善于沟通协调，具有良好的团队合作精神。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4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．身体健康，具备适应岗位要求的身体条件和心理素质。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（三）招聘岗位、人数及条件　　</w:t>
            </w:r>
          </w:p>
          <w:tbl>
            <w:tblPr>
              <w:tblW w:w="921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34"/>
              <w:gridCol w:w="1134"/>
              <w:gridCol w:w="567"/>
              <w:gridCol w:w="1416"/>
              <w:gridCol w:w="1134"/>
              <w:gridCol w:w="1275"/>
              <w:gridCol w:w="3150"/>
            </w:tblGrid>
            <w:tr w:rsidR="00EE7C61" w:rsidRPr="00422C16" w:rsidTr="00422C16">
              <w:trPr>
                <w:trHeight w:val="866"/>
                <w:jc w:val="center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岗</w:t>
                  </w: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 xml:space="preserve"> </w:t>
                  </w: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位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人数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专</w:t>
                  </w: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 xml:space="preserve"> </w:t>
                  </w: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接受</w:t>
                  </w:r>
                </w:p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部门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学历要求</w:t>
                  </w:r>
                </w:p>
              </w:tc>
              <w:tc>
                <w:tcPr>
                  <w:tcW w:w="315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6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岗位要求</w:t>
                  </w:r>
                </w:p>
              </w:tc>
            </w:tr>
            <w:tr w:rsidR="00EE7C61" w:rsidRPr="00422C16" w:rsidTr="00422C16">
              <w:trPr>
                <w:trHeight w:val="923"/>
                <w:jc w:val="center"/>
              </w:trPr>
              <w:tc>
                <w:tcPr>
                  <w:tcW w:w="53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项目运维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ind w:firstLine="105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地球信息科学与技术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数字出版分社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大学本科</w:t>
                  </w:r>
                </w:p>
              </w:tc>
              <w:tc>
                <w:tcPr>
                  <w:tcW w:w="315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left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相关专业毕业，熟练掌握新媒体应用技术，具备较强的学习能力、沟通能力、文字能力。</w:t>
                  </w:r>
                </w:p>
              </w:tc>
            </w:tr>
            <w:tr w:rsidR="00EE7C61" w:rsidRPr="00422C16" w:rsidTr="00422C16">
              <w:trPr>
                <w:trHeight w:val="923"/>
                <w:jc w:val="center"/>
              </w:trPr>
              <w:tc>
                <w:tcPr>
                  <w:tcW w:w="53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编辑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ind w:firstLine="105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机械工程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基础教育出版分社</w:t>
                  </w:r>
                </w:p>
              </w:tc>
              <w:tc>
                <w:tcPr>
                  <w:tcW w:w="1276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color w:val="202020"/>
                      <w:kern w:val="0"/>
                      <w:szCs w:val="21"/>
                      <w:bdr w:val="none" w:sz="0" w:space="0" w:color="auto" w:frame="1"/>
                    </w:rPr>
                    <w:t>硕士研究生</w:t>
                  </w:r>
                </w:p>
              </w:tc>
              <w:tc>
                <w:tcPr>
                  <w:tcW w:w="315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E7C61" w:rsidRPr="00422C16" w:rsidRDefault="00EE7C61" w:rsidP="00422C16">
                  <w:pPr>
                    <w:widowControl/>
                    <w:spacing w:line="320" w:lineRule="atLeast"/>
                    <w:jc w:val="left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422C16">
                    <w:rPr>
                      <w:rFonts w:ascii="宋体" w:hAnsi="宋体" w:cs="宋体" w:hint="eastAsia"/>
                      <w:kern w:val="0"/>
                      <w:szCs w:val="21"/>
                      <w:bdr w:val="none" w:sz="0" w:space="0" w:color="auto" w:frame="1"/>
                    </w:rPr>
                    <w:t>相关专业毕业，熟练掌握日常办公软件，具备较强的学习能力、沟通能力、文字能力。</w:t>
                  </w:r>
                </w:p>
              </w:tc>
            </w:tr>
          </w:tbl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二、报名办法及步骤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（一）报名和提交个人信息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有应聘意向者请于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2018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年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17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日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24:00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前填写《中国大地出版社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地质出版社招考高校应届毕业生报名表》（见附件），并以附件形式发送电子邮件发送简历至：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dizhihr@126.com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，逾期不再受理。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请在邮件主题中注明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应届招考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+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姓名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+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所学专业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+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毕业院校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+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毕业时间。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请将成绩单、身份证及相关证书的扫描件粘贴于报名表之后。北京生源还需附户口簿首页及本人页的扫描件。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4.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报名者应对所提交的材料真实性负责，凡弄虚作假的，一经查实，即取消考试或聘用资格。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（二）查询资格审查结果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请登录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http://www.mlr.gov.cn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（国土资源部门户网站），查询资格审查结果。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查询时间：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2018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年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22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日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8:00—3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26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日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17:00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三、考试内容、时间和地点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（一）笔试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31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日组织笔试，具体时间、地点另行通知。请通过国土资源部门户网站（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http://www.mlr.gov.cn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）查询笔试有关信息。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应聘人员参加笔试时，必须携带身份证、学生证以备查证。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笔试结束后，根据笔试成绩从高到低的顺序，每个岗位按照不低于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1:3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的比例确定参加面试人员。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（二）面试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面试具体时间、地点另行通知。请通过国土资源部门户网站（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http://www.mlr.gov.cn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）查询面试有关信息。面试时，应届毕业生须提供本人身份证、学生证、所在学校教务部门盖章的《中国大地出版社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地质出版社招考高校应届毕业生报名表》一份。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上述证件均为原件，缺少上述证件者，不得参加面试。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面试通过者将电话通知。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四、体检和考察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按照考试总成绩从高到低的顺序确定拟聘人选，并统一安排体检。标准及项目参照《公务员录用体检通用标准（试行）》。体检时间另行通知。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对体检合格人员进行考察。考察的主要方式为查阅本人档案，同有关人员谈话了解情况。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五、聘用及待遇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经考察体检合格的人员，在人力资源社会保障部公开招聘服务平台和国土资源部门户网站（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http://www.mlr.gov.cn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）公示。公示结束后，签订三方协议和劳动合同，办理接收手续。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中国大地出版社、地质出版社实行具有竞争力的企业薪酬体制。依法为员工缴纳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“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五险一金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”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、补充医疗保险、企业年金等，享受带薪休假。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附件：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1.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《中国大地出版社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地质出版社招考高校应届毕业生报名表》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lef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2.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出版社简介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righ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中国大地出版社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 xml:space="preserve"> 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地质出版社</w:t>
            </w:r>
          </w:p>
          <w:p w:rsidR="00EE7C61" w:rsidRPr="00422C16" w:rsidRDefault="00EE7C61" w:rsidP="00422C16">
            <w:pPr>
              <w:widowControl/>
              <w:shd w:val="clear" w:color="auto" w:fill="F1F1F1"/>
              <w:spacing w:line="480" w:lineRule="auto"/>
              <w:jc w:val="right"/>
              <w:rPr>
                <w:rFonts w:ascii="Microsoft YaHei" w:hAnsi="Microsoft YaHei" w:cs="宋体"/>
                <w:kern w:val="0"/>
                <w:sz w:val="24"/>
              </w:rPr>
            </w:pP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 xml:space="preserve">　　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2018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年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3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月</w:t>
            </w:r>
            <w:r w:rsidRPr="00422C16">
              <w:rPr>
                <w:rFonts w:ascii="Microsoft YaHei" w:hAnsi="Microsoft YaHei" w:cs="宋体"/>
                <w:kern w:val="0"/>
                <w:sz w:val="24"/>
              </w:rPr>
              <w:t>8</w:t>
            </w:r>
            <w:r w:rsidRPr="00422C16">
              <w:rPr>
                <w:rFonts w:ascii="Microsoft YaHei" w:hAnsi="Microsoft YaHei" w:cs="宋体" w:hint="eastAsia"/>
                <w:kern w:val="0"/>
                <w:sz w:val="24"/>
              </w:rPr>
              <w:t>日</w:t>
            </w:r>
          </w:p>
          <w:p w:rsidR="00EE7C61" w:rsidRDefault="00EE7C61" w:rsidP="00D922E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中国大地出版社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地质出版社</w:t>
            </w:r>
          </w:p>
          <w:p w:rsidR="00EE7C61" w:rsidRPr="00D922E1" w:rsidRDefault="00EE7C61" w:rsidP="00D922E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  <w:t>2018</w:t>
            </w:r>
            <w:bookmarkStart w:id="0" w:name="_GoBack"/>
            <w:bookmarkEnd w:id="0"/>
            <w:r w:rsidRPr="007B17B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招考高校应届毕业生报名表</w:t>
            </w:r>
          </w:p>
        </w:tc>
      </w:tr>
      <w:tr w:rsidR="00EE7C61" w:rsidRPr="007B17B1" w:rsidTr="008726C6">
        <w:trPr>
          <w:trHeight w:val="359"/>
        </w:trPr>
        <w:tc>
          <w:tcPr>
            <w:tcW w:w="4319" w:type="dxa"/>
            <w:gridSpan w:val="8"/>
            <w:tcBorders>
              <w:bottom w:val="single" w:sz="8" w:space="0" w:color="auto"/>
            </w:tcBorders>
            <w:vAlign w:val="center"/>
          </w:tcPr>
          <w:p w:rsidR="00EE7C61" w:rsidRPr="007B17B1" w:rsidRDefault="00EE7C61" w:rsidP="008726C6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报考岗位：</w:t>
            </w:r>
          </w:p>
        </w:tc>
        <w:tc>
          <w:tcPr>
            <w:tcW w:w="5038" w:type="dxa"/>
            <w:gridSpan w:val="8"/>
            <w:tcBorders>
              <w:left w:val="nil"/>
              <w:bottom w:val="single" w:sz="8" w:space="0" w:color="auto"/>
            </w:tcBorders>
            <w:vAlign w:val="center"/>
          </w:tcPr>
          <w:p w:rsidR="00EE7C61" w:rsidRPr="007B17B1" w:rsidRDefault="00EE7C61" w:rsidP="00FC7B85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是否同意调剂岗位：□同意</w:t>
            </w:r>
            <w:r w:rsidRPr="007B17B1"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B17B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□不同意</w:t>
            </w:r>
          </w:p>
        </w:tc>
      </w:tr>
      <w:tr w:rsidR="00EE7C61" w:rsidRPr="00475D28" w:rsidTr="008726C6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475D28">
              <w:rPr>
                <w:color w:val="000000"/>
                <w:kern w:val="0"/>
                <w:sz w:val="24"/>
              </w:rPr>
              <w:t xml:space="preserve">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475D28">
              <w:rPr>
                <w:color w:val="000000"/>
                <w:kern w:val="0"/>
                <w:sz w:val="24"/>
              </w:rPr>
              <w:t xml:space="preserve"> 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Pr="00475D2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EE7C61" w:rsidRPr="00475D28" w:rsidTr="00475D28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475D28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Pr="00475D2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30D64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29694B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30D64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30D64">
        <w:trPr>
          <w:trHeight w:val="180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29694B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硕士研究生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30D64">
        <w:trPr>
          <w:trHeight w:val="180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30D64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  <w:r w:rsidRPr="00475D28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源</w:t>
            </w:r>
            <w:r w:rsidRPr="00475D28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户口地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E7C61" w:rsidRDefault="00EE7C61" w:rsidP="00FC7B8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婚育</w:t>
            </w:r>
          </w:p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7C61" w:rsidRPr="00475D28" w:rsidTr="00FC7B85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80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7C61" w:rsidRPr="00475D28" w:rsidTr="005F292F">
        <w:trPr>
          <w:trHeight w:val="359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3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475D28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FC7B85">
        <w:trPr>
          <w:trHeight w:val="359"/>
        </w:trPr>
        <w:tc>
          <w:tcPr>
            <w:tcW w:w="2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D922E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5D2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7C61" w:rsidRPr="00475D28" w:rsidTr="004A03E4">
        <w:trPr>
          <w:trHeight w:val="12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E7C61" w:rsidRDefault="00EE7C61" w:rsidP="004A03E4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（请自高中填起）</w:t>
            </w:r>
          </w:p>
          <w:p w:rsidR="00EE7C61" w:rsidRPr="00475D28" w:rsidRDefault="00EE7C61" w:rsidP="004A03E4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FC7B85">
        <w:trPr>
          <w:trHeight w:val="1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 w:rsidRPr="00475D28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 w:rsidRPr="00475D28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实践</w:t>
            </w:r>
            <w:r w:rsidRPr="00475D28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FC7B85">
        <w:trPr>
          <w:trHeight w:val="7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</w:t>
            </w:r>
            <w:r w:rsidRPr="00475D2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FC7B85">
        <w:trPr>
          <w:trHeight w:val="7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</w:t>
            </w:r>
            <w:r w:rsidRPr="00475D2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726C6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 w:rsidRPr="00475D28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成员</w:t>
            </w:r>
            <w:r w:rsidRPr="00475D28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Pr="00475D2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</w:p>
        </w:tc>
      </w:tr>
      <w:tr w:rsidR="00EE7C61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9359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8010C5" w:rsidRDefault="00EE7C61" w:rsidP="009359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8726C6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8726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8010C5" w:rsidRDefault="00EE7C61" w:rsidP="00FC7B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EE7C61" w:rsidRPr="00475D28" w:rsidTr="00FC7B85">
        <w:trPr>
          <w:trHeight w:val="8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C61" w:rsidRPr="00475D28" w:rsidRDefault="00EE7C61" w:rsidP="00FC7B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 w:rsidRPr="00475D2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75D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  <w:tc>
          <w:tcPr>
            <w:tcW w:w="859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E7C61" w:rsidRPr="006F2FE4" w:rsidRDefault="00EE7C61" w:rsidP="009F7109">
            <w:pPr>
              <w:widowControl/>
              <w:snapToGrid w:val="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EE7C61" w:rsidRDefault="00EE7C61" w:rsidP="009F7109">
      <w:pPr>
        <w:widowControl/>
        <w:jc w:val="left"/>
        <w:rPr>
          <w:b/>
          <w:sz w:val="28"/>
          <w:szCs w:val="28"/>
        </w:rPr>
      </w:pPr>
      <w:r w:rsidRPr="00337692">
        <w:rPr>
          <w:rFonts w:hint="eastAsia"/>
          <w:b/>
          <w:sz w:val="28"/>
          <w:szCs w:val="28"/>
        </w:rPr>
        <w:t>注：生源地指</w:t>
      </w:r>
      <w:r>
        <w:rPr>
          <w:rFonts w:hint="eastAsia"/>
          <w:b/>
          <w:sz w:val="28"/>
          <w:szCs w:val="28"/>
        </w:rPr>
        <w:t>入学前</w:t>
      </w:r>
      <w:r w:rsidRPr="00337692">
        <w:rPr>
          <w:rFonts w:hint="eastAsia"/>
          <w:b/>
          <w:sz w:val="28"/>
          <w:szCs w:val="28"/>
        </w:rPr>
        <w:t>户籍所在地。</w:t>
      </w: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请将身份证、相关证书的扫描件调整至适当尺寸后（以清晰可见为准）粘贴于下方，北京生源还需提供户口簿首页及本人页的扫描件。</w:t>
      </w:r>
    </w:p>
    <w:p w:rsidR="00EE7C61" w:rsidRPr="003A0179" w:rsidRDefault="00EE7C61" w:rsidP="004F56C9">
      <w:pPr>
        <w:spacing w:line="480" w:lineRule="exact"/>
        <w:rPr>
          <w:b/>
          <w:sz w:val="28"/>
          <w:szCs w:val="28"/>
        </w:rPr>
      </w:pPr>
    </w:p>
    <w:p w:rsidR="00EE7C61" w:rsidRPr="002A08C1" w:rsidRDefault="00EE7C61" w:rsidP="004F56C9">
      <w:pPr>
        <w:spacing w:line="480" w:lineRule="exact"/>
        <w:rPr>
          <w:b/>
          <w:sz w:val="28"/>
          <w:szCs w:val="28"/>
        </w:rPr>
      </w:pPr>
    </w:p>
    <w:p w:rsidR="00EE7C61" w:rsidRPr="004F56C9" w:rsidRDefault="00EE7C61" w:rsidP="00D922E1">
      <w:pPr>
        <w:rPr>
          <w:b/>
          <w:sz w:val="28"/>
          <w:szCs w:val="28"/>
        </w:rPr>
      </w:pPr>
    </w:p>
    <w:p w:rsidR="00EE7C61" w:rsidRPr="00D922E1" w:rsidRDefault="00EE7C61"/>
    <w:sectPr w:rsidR="00EE7C61" w:rsidRPr="00D922E1" w:rsidSect="00BE28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61" w:rsidRDefault="00EE7C61" w:rsidP="00D922E1">
      <w:r>
        <w:separator/>
      </w:r>
    </w:p>
  </w:endnote>
  <w:endnote w:type="continuationSeparator" w:id="0">
    <w:p w:rsidR="00EE7C61" w:rsidRDefault="00EE7C61" w:rsidP="00D9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61" w:rsidRDefault="00EE7C61" w:rsidP="00D922E1">
      <w:r>
        <w:separator/>
      </w:r>
    </w:p>
  </w:footnote>
  <w:footnote w:type="continuationSeparator" w:id="0">
    <w:p w:rsidR="00EE7C61" w:rsidRDefault="00EE7C61" w:rsidP="00D92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90"/>
    <w:rsid w:val="000B0190"/>
    <w:rsid w:val="000B6A12"/>
    <w:rsid w:val="000D2B75"/>
    <w:rsid w:val="000E21AE"/>
    <w:rsid w:val="00267167"/>
    <w:rsid w:val="002744BC"/>
    <w:rsid w:val="00287052"/>
    <w:rsid w:val="0029694B"/>
    <w:rsid w:val="002A08C1"/>
    <w:rsid w:val="002A397C"/>
    <w:rsid w:val="003167E1"/>
    <w:rsid w:val="00337692"/>
    <w:rsid w:val="00370D13"/>
    <w:rsid w:val="003A0179"/>
    <w:rsid w:val="003C763C"/>
    <w:rsid w:val="003D0C14"/>
    <w:rsid w:val="00404278"/>
    <w:rsid w:val="00422C16"/>
    <w:rsid w:val="00475D28"/>
    <w:rsid w:val="004A03E4"/>
    <w:rsid w:val="004F56C9"/>
    <w:rsid w:val="0051781D"/>
    <w:rsid w:val="0057798D"/>
    <w:rsid w:val="005E5C8C"/>
    <w:rsid w:val="005F292F"/>
    <w:rsid w:val="00643E1C"/>
    <w:rsid w:val="006F2FE4"/>
    <w:rsid w:val="007A6FF6"/>
    <w:rsid w:val="007B17B1"/>
    <w:rsid w:val="008010C5"/>
    <w:rsid w:val="0082185E"/>
    <w:rsid w:val="00830D64"/>
    <w:rsid w:val="008526DA"/>
    <w:rsid w:val="00863EB4"/>
    <w:rsid w:val="008726C6"/>
    <w:rsid w:val="008A5535"/>
    <w:rsid w:val="008D78CB"/>
    <w:rsid w:val="009359A8"/>
    <w:rsid w:val="00956939"/>
    <w:rsid w:val="009F7109"/>
    <w:rsid w:val="00A6743A"/>
    <w:rsid w:val="00A71C26"/>
    <w:rsid w:val="00A801B4"/>
    <w:rsid w:val="00AB7823"/>
    <w:rsid w:val="00AC6783"/>
    <w:rsid w:val="00B245FB"/>
    <w:rsid w:val="00B2684B"/>
    <w:rsid w:val="00B3066B"/>
    <w:rsid w:val="00B86F91"/>
    <w:rsid w:val="00BE082A"/>
    <w:rsid w:val="00BE2831"/>
    <w:rsid w:val="00BE589A"/>
    <w:rsid w:val="00BF3221"/>
    <w:rsid w:val="00C41B2B"/>
    <w:rsid w:val="00C828F6"/>
    <w:rsid w:val="00C93F6E"/>
    <w:rsid w:val="00CA6F4E"/>
    <w:rsid w:val="00CC6D0E"/>
    <w:rsid w:val="00CD696F"/>
    <w:rsid w:val="00D6224F"/>
    <w:rsid w:val="00D77ECB"/>
    <w:rsid w:val="00D922E1"/>
    <w:rsid w:val="00DD35F5"/>
    <w:rsid w:val="00E47575"/>
    <w:rsid w:val="00E53321"/>
    <w:rsid w:val="00EE7C61"/>
    <w:rsid w:val="00F94780"/>
    <w:rsid w:val="00FC7B85"/>
    <w:rsid w:val="00FE77DE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F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F6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22E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22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314</Words>
  <Characters>1792</Characters>
  <Application>Microsoft Office Outlook</Application>
  <DocSecurity>0</DocSecurity>
  <Lines>0</Lines>
  <Paragraphs>0</Paragraphs>
  <ScaleCrop>false</ScaleCrop>
  <Company>Founder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张小海</dc:creator>
  <cp:keywords/>
  <dc:description/>
  <cp:lastModifiedBy>Windows 用户</cp:lastModifiedBy>
  <cp:revision>5</cp:revision>
  <dcterms:created xsi:type="dcterms:W3CDTF">2018-02-27T05:51:00Z</dcterms:created>
  <dcterms:modified xsi:type="dcterms:W3CDTF">2018-03-08T13:48:00Z</dcterms:modified>
</cp:coreProperties>
</file>