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5" w:rsidRDefault="002D5DD5" w:rsidP="002D5DD5">
      <w:pPr>
        <w:jc w:val="center"/>
        <w:rPr>
          <w:rFonts w:ascii="宋体" w:hAnsi="宋体"/>
          <w:b/>
          <w:sz w:val="44"/>
          <w:szCs w:val="44"/>
        </w:rPr>
      </w:pPr>
    </w:p>
    <w:p w:rsidR="002D5DD5" w:rsidRDefault="002D5DD5" w:rsidP="002D5DD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中国地质博物馆简介</w:t>
      </w:r>
    </w:p>
    <w:p w:rsidR="002D5DD5" w:rsidRDefault="002D5DD5" w:rsidP="002D5DD5">
      <w:pPr>
        <w:jc w:val="center"/>
        <w:rPr>
          <w:rFonts w:ascii="楷体_GB2312" w:eastAsia="楷体_GB2312" w:hAnsi="宋体"/>
          <w:sz w:val="32"/>
          <w:szCs w:val="32"/>
        </w:rPr>
      </w:pPr>
    </w:p>
    <w:p w:rsidR="002D5DD5" w:rsidRDefault="002D5DD5" w:rsidP="002D5DD5">
      <w:pPr>
        <w:ind w:firstLine="645"/>
        <w:rPr>
          <w:rFonts w:ascii="仿宋_GB2312" w:eastAsia="仿宋_GB2312"/>
          <w:sz w:val="32"/>
          <w:szCs w:val="32"/>
        </w:rPr>
      </w:pPr>
      <w:r w:rsidRPr="00A71DB5">
        <w:rPr>
          <w:rFonts w:ascii="仿宋_GB2312" w:eastAsia="仿宋_GB2312" w:hint="eastAsia"/>
          <w:sz w:val="32"/>
          <w:szCs w:val="32"/>
        </w:rPr>
        <w:t>中国地质博物馆是</w:t>
      </w:r>
      <w:r>
        <w:rPr>
          <w:rFonts w:ascii="仿宋_GB2312" w:eastAsia="仿宋_GB2312" w:hint="eastAsia"/>
          <w:sz w:val="32"/>
          <w:szCs w:val="32"/>
        </w:rPr>
        <w:t>国家一级博物馆，也是</w:t>
      </w:r>
      <w:r w:rsidRPr="00A71DB5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人</w:t>
      </w:r>
      <w:r w:rsidRPr="00A71DB5">
        <w:rPr>
          <w:rFonts w:ascii="仿宋_GB2312" w:eastAsia="仿宋_GB2312" w:hint="eastAsia"/>
          <w:sz w:val="32"/>
          <w:szCs w:val="32"/>
        </w:rPr>
        <w:t>自己建</w:t>
      </w:r>
      <w:r w:rsidR="00FE6AFF">
        <w:rPr>
          <w:rFonts w:ascii="仿宋_GB2312" w:eastAsia="仿宋_GB2312" w:hint="eastAsia"/>
          <w:sz w:val="32"/>
          <w:szCs w:val="32"/>
        </w:rPr>
        <w:t>办</w:t>
      </w:r>
      <w:r w:rsidRPr="00A71DB5">
        <w:rPr>
          <w:rFonts w:ascii="仿宋_GB2312" w:eastAsia="仿宋_GB2312" w:hint="eastAsia"/>
          <w:sz w:val="32"/>
          <w:szCs w:val="32"/>
        </w:rPr>
        <w:t>的第一个国立自然科学博物馆。</w:t>
      </w:r>
      <w:r>
        <w:rPr>
          <w:rFonts w:ascii="仿宋_GB2312" w:eastAsia="仿宋_GB2312" w:hint="eastAsia"/>
          <w:sz w:val="32"/>
          <w:szCs w:val="32"/>
        </w:rPr>
        <w:t>自</w:t>
      </w:r>
      <w:r w:rsidRPr="00A71DB5">
        <w:rPr>
          <w:rFonts w:ascii="仿宋_GB2312" w:eastAsia="仿宋_GB2312" w:hint="eastAsia"/>
          <w:sz w:val="32"/>
          <w:szCs w:val="32"/>
        </w:rPr>
        <w:t>1916年正式开馆至今</w:t>
      </w:r>
      <w:r>
        <w:rPr>
          <w:rFonts w:ascii="仿宋_GB2312" w:eastAsia="仿宋_GB2312" w:hint="eastAsia"/>
          <w:sz w:val="32"/>
          <w:szCs w:val="32"/>
        </w:rPr>
        <w:t>，</w:t>
      </w:r>
      <w:r w:rsidR="00B768BC">
        <w:rPr>
          <w:rFonts w:ascii="仿宋_GB2312" w:eastAsia="仿宋_GB2312" w:hint="eastAsia"/>
          <w:sz w:val="32"/>
          <w:szCs w:val="32"/>
        </w:rPr>
        <w:t>近百</w:t>
      </w:r>
      <w:r>
        <w:rPr>
          <w:rFonts w:ascii="仿宋_GB2312" w:eastAsia="仿宋_GB2312" w:hint="eastAsia"/>
          <w:sz w:val="32"/>
          <w:szCs w:val="32"/>
        </w:rPr>
        <w:t>年来一直薪火相传、英才辈出、成就斐然</w:t>
      </w:r>
      <w:r w:rsidR="00583AB0">
        <w:rPr>
          <w:rFonts w:ascii="仿宋_GB2312" w:eastAsia="仿宋_GB2312" w:hint="eastAsia"/>
          <w:sz w:val="32"/>
          <w:szCs w:val="32"/>
        </w:rPr>
        <w:t>。</w:t>
      </w:r>
      <w:r w:rsidRPr="00A71DB5">
        <w:rPr>
          <w:rFonts w:ascii="仿宋_GB2312" w:eastAsia="仿宋_GB2312" w:hint="eastAsia"/>
          <w:sz w:val="32"/>
          <w:szCs w:val="32"/>
        </w:rPr>
        <w:t>抗战年间</w:t>
      </w:r>
      <w:r>
        <w:rPr>
          <w:rFonts w:ascii="仿宋_GB2312" w:eastAsia="仿宋_GB2312" w:hint="eastAsia"/>
          <w:sz w:val="32"/>
          <w:szCs w:val="32"/>
        </w:rPr>
        <w:t>虽</w:t>
      </w:r>
      <w:r w:rsidRPr="00A71DB5">
        <w:rPr>
          <w:rFonts w:ascii="仿宋_GB2312" w:eastAsia="仿宋_GB2312" w:hint="eastAsia"/>
          <w:sz w:val="32"/>
          <w:szCs w:val="32"/>
        </w:rPr>
        <w:t>几经搬迁、磨难，却从未间断，先后在北京、南京和重庆建馆，始终作为独立的科学机构存在且不断发展</w:t>
      </w:r>
      <w:r w:rsidR="00583AB0">
        <w:rPr>
          <w:rFonts w:ascii="仿宋_GB2312" w:eastAsia="仿宋_GB2312" w:hint="eastAsia"/>
          <w:sz w:val="32"/>
          <w:szCs w:val="32"/>
        </w:rPr>
        <w:t>。</w:t>
      </w:r>
      <w:r w:rsidRPr="00A71DB5">
        <w:rPr>
          <w:rFonts w:ascii="仿宋_GB2312" w:eastAsia="仿宋_GB2312" w:hint="eastAsia"/>
          <w:sz w:val="32"/>
          <w:szCs w:val="32"/>
        </w:rPr>
        <w:t>从这里走出了</w:t>
      </w:r>
      <w:r>
        <w:rPr>
          <w:rFonts w:ascii="仿宋_GB2312" w:eastAsia="仿宋_GB2312" w:hint="eastAsia"/>
          <w:sz w:val="32"/>
          <w:szCs w:val="32"/>
        </w:rPr>
        <w:t>章鸿钊、丁文江、翁文灏、高振西等中国地质事业奠基者、</w:t>
      </w:r>
      <w:r w:rsidRPr="00A71DB5">
        <w:rPr>
          <w:rFonts w:ascii="仿宋_GB2312" w:eastAsia="仿宋_GB2312" w:hint="eastAsia"/>
          <w:sz w:val="32"/>
          <w:szCs w:val="32"/>
        </w:rPr>
        <w:t>48位院士和一大批</w:t>
      </w:r>
      <w:r>
        <w:rPr>
          <w:rFonts w:ascii="仿宋_GB2312" w:eastAsia="仿宋_GB2312" w:hint="eastAsia"/>
          <w:sz w:val="32"/>
          <w:szCs w:val="32"/>
        </w:rPr>
        <w:t>杰出</w:t>
      </w:r>
      <w:r w:rsidRPr="00A71DB5">
        <w:rPr>
          <w:rFonts w:ascii="仿宋_GB2312" w:eastAsia="仿宋_GB2312" w:hint="eastAsia"/>
          <w:sz w:val="32"/>
          <w:szCs w:val="32"/>
        </w:rPr>
        <w:t>科学</w:t>
      </w:r>
      <w:r>
        <w:rPr>
          <w:rFonts w:ascii="仿宋_GB2312" w:eastAsia="仿宋_GB2312" w:hint="eastAsia"/>
          <w:sz w:val="32"/>
          <w:szCs w:val="32"/>
        </w:rPr>
        <w:t>人才</w:t>
      </w:r>
      <w:r w:rsidRPr="00A71DB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这</w:t>
      </w:r>
      <w:r w:rsidRPr="00A71DB5">
        <w:rPr>
          <w:rFonts w:ascii="仿宋_GB2312" w:eastAsia="仿宋_GB2312" w:hint="eastAsia"/>
          <w:sz w:val="32"/>
          <w:szCs w:val="32"/>
        </w:rPr>
        <w:t>在我国地学界乃至整个科学机构中绝无仅有</w:t>
      </w:r>
      <w:r>
        <w:rPr>
          <w:rFonts w:ascii="仿宋_GB2312" w:eastAsia="仿宋_GB2312" w:hint="eastAsia"/>
          <w:sz w:val="32"/>
          <w:szCs w:val="32"/>
        </w:rPr>
        <w:t>。中国地质博物馆厚重的历史既记载、见证了我国地球科学和地质事业的曲折发展，又汇聚、积淀了丰富的自然精华和无形资产，一直都以典藏系统、成果显著、陈列精美享誉世界</w:t>
      </w:r>
      <w:r w:rsidR="00583A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当今已成为国土资源文化建设和知识传播与形象展示的“大窗口”。</w:t>
      </w:r>
    </w:p>
    <w:p w:rsidR="002D5DD5" w:rsidRPr="00383EAD" w:rsidRDefault="002D5DD5" w:rsidP="002D5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目前馆址</w:t>
      </w:r>
      <w:r w:rsidRPr="003748A9">
        <w:rPr>
          <w:rFonts w:ascii="仿宋_GB2312" w:eastAsia="仿宋_GB2312" w:hAnsi="宋体" w:hint="eastAsia"/>
          <w:sz w:val="32"/>
          <w:szCs w:val="32"/>
        </w:rPr>
        <w:t>建成于1958年，</w:t>
      </w:r>
      <w:r>
        <w:rPr>
          <w:rFonts w:ascii="仿宋_GB2312" w:eastAsia="仿宋_GB2312" w:hint="eastAsia"/>
          <w:sz w:val="32"/>
          <w:szCs w:val="32"/>
        </w:rPr>
        <w:t>建筑面积11500</w:t>
      </w:r>
      <w:r w:rsidR="00583AB0">
        <w:rPr>
          <w:rFonts w:ascii="仿宋_GB2312" w:eastAsia="仿宋_GB2312" w:hint="eastAsia"/>
          <w:sz w:val="32"/>
          <w:szCs w:val="32"/>
        </w:rPr>
        <w:t>平方米，展陈</w:t>
      </w:r>
      <w:r>
        <w:rPr>
          <w:rFonts w:ascii="仿宋_GB2312" w:eastAsia="仿宋_GB2312" w:hint="eastAsia"/>
          <w:sz w:val="32"/>
          <w:szCs w:val="32"/>
        </w:rPr>
        <w:t>面积</w:t>
      </w:r>
      <w:r w:rsidR="00583AB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000多平米，</w:t>
      </w:r>
      <w:r w:rsidRPr="003748A9">
        <w:rPr>
          <w:rFonts w:ascii="仿宋_GB2312" w:eastAsia="仿宋_GB2312" w:hAnsi="宋体" w:hint="eastAsia"/>
          <w:sz w:val="32"/>
          <w:szCs w:val="32"/>
        </w:rPr>
        <w:t>1959年对社会开放。</w:t>
      </w:r>
      <w:r>
        <w:rPr>
          <w:rFonts w:ascii="仿宋_GB2312" w:eastAsia="仿宋_GB2312" w:hAnsi="宋体" w:hint="eastAsia"/>
          <w:sz w:val="32"/>
          <w:szCs w:val="32"/>
        </w:rPr>
        <w:t>本世纪初大楼</w:t>
      </w:r>
      <w:r w:rsidRPr="003748A9">
        <w:rPr>
          <w:rFonts w:ascii="仿宋_GB2312" w:eastAsia="仿宋_GB2312" w:hAnsi="宋体" w:hint="eastAsia"/>
          <w:sz w:val="32"/>
          <w:szCs w:val="32"/>
        </w:rPr>
        <w:t>修</w:t>
      </w:r>
      <w:r>
        <w:rPr>
          <w:rFonts w:ascii="仿宋_GB2312" w:eastAsia="仿宋_GB2312" w:hAnsi="宋体" w:hint="eastAsia"/>
          <w:sz w:val="32"/>
          <w:szCs w:val="32"/>
        </w:rPr>
        <w:t>缮一新后于</w:t>
      </w:r>
      <w:r w:rsidRPr="003748A9">
        <w:rPr>
          <w:rFonts w:ascii="仿宋_GB2312" w:eastAsia="仿宋_GB2312" w:hAnsi="宋体" w:hint="eastAsia"/>
          <w:sz w:val="32"/>
          <w:szCs w:val="32"/>
        </w:rPr>
        <w:t>2004年7月</w:t>
      </w:r>
      <w:r>
        <w:rPr>
          <w:rFonts w:ascii="仿宋_GB2312" w:eastAsia="仿宋_GB2312" w:hAnsi="宋体" w:hint="eastAsia"/>
          <w:sz w:val="32"/>
          <w:szCs w:val="32"/>
        </w:rPr>
        <w:t>重新对外开放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馆藏</w:t>
      </w:r>
      <w:r w:rsidRPr="003748A9">
        <w:rPr>
          <w:rFonts w:ascii="仿宋_GB2312" w:eastAsia="仿宋_GB2312" w:hAnsi="宋体" w:hint="eastAsia"/>
          <w:sz w:val="32"/>
          <w:szCs w:val="32"/>
        </w:rPr>
        <w:t>地质标本2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3748A9"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仿宋_GB2312" w:eastAsia="仿宋_GB2312" w:hAnsi="宋体" w:hint="eastAsia"/>
          <w:sz w:val="32"/>
          <w:szCs w:val="32"/>
        </w:rPr>
        <w:t>余</w:t>
      </w:r>
      <w:r w:rsidRPr="003748A9">
        <w:rPr>
          <w:rFonts w:ascii="仿宋_GB2312" w:eastAsia="仿宋_GB2312" w:hAnsi="宋体" w:hint="eastAsia"/>
          <w:sz w:val="32"/>
          <w:szCs w:val="32"/>
        </w:rPr>
        <w:t>件</w:t>
      </w:r>
      <w:r>
        <w:rPr>
          <w:rFonts w:ascii="仿宋_GB2312" w:eastAsia="仿宋_GB2312" w:hAnsi="宋体" w:hint="eastAsia"/>
          <w:sz w:val="32"/>
          <w:szCs w:val="32"/>
        </w:rPr>
        <w:t>（套）</w:t>
      </w:r>
      <w:r w:rsidRPr="003748A9">
        <w:rPr>
          <w:rFonts w:ascii="仿宋_GB2312" w:eastAsia="仿宋_GB2312" w:hAnsi="宋体" w:hint="eastAsia"/>
          <w:sz w:val="32"/>
          <w:szCs w:val="32"/>
        </w:rPr>
        <w:t>，涵盖地学各个领域。其中有蜚声海内外的</w:t>
      </w:r>
      <w:r>
        <w:rPr>
          <w:rFonts w:ascii="仿宋_GB2312" w:eastAsia="仿宋_GB2312" w:hAnsi="宋体" w:hint="eastAsia"/>
          <w:sz w:val="32"/>
          <w:szCs w:val="32"/>
        </w:rPr>
        <w:t>东方神州龙、</w:t>
      </w:r>
      <w:r w:rsidRPr="003748A9">
        <w:rPr>
          <w:rFonts w:ascii="仿宋_GB2312" w:eastAsia="仿宋_GB2312" w:hAnsi="宋体" w:hint="eastAsia"/>
          <w:sz w:val="32"/>
          <w:szCs w:val="32"/>
        </w:rPr>
        <w:t>巨</w:t>
      </w:r>
      <w:r>
        <w:rPr>
          <w:rFonts w:ascii="仿宋_GB2312" w:eastAsia="仿宋_GB2312" w:hAnsi="宋体" w:hint="eastAsia"/>
          <w:sz w:val="32"/>
          <w:szCs w:val="32"/>
        </w:rPr>
        <w:t>型山东龙、中华龙鸟等恐龙系列化石，北京人、元谋人、山顶洞人等</w:t>
      </w:r>
      <w:r w:rsidRPr="003748A9">
        <w:rPr>
          <w:rFonts w:ascii="仿宋_GB2312" w:eastAsia="仿宋_GB2312" w:hAnsi="宋体" w:hint="eastAsia"/>
          <w:sz w:val="32"/>
          <w:szCs w:val="32"/>
        </w:rPr>
        <w:t>古人类化石；有</w:t>
      </w:r>
      <w:r>
        <w:rPr>
          <w:rFonts w:ascii="仿宋_GB2312" w:eastAsia="仿宋_GB2312" w:hAnsi="宋体" w:hint="eastAsia"/>
          <w:sz w:val="32"/>
          <w:szCs w:val="32"/>
        </w:rPr>
        <w:t>毛泽东主席赠送</w:t>
      </w:r>
      <w:r w:rsidRPr="003748A9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单体</w:t>
      </w:r>
      <w:r w:rsidRPr="003748A9">
        <w:rPr>
          <w:rFonts w:ascii="仿宋_GB2312" w:eastAsia="仿宋_GB2312" w:hAnsi="宋体" w:hint="eastAsia"/>
          <w:sz w:val="32"/>
          <w:szCs w:val="32"/>
        </w:rPr>
        <w:t>“水晶王”、</w:t>
      </w:r>
      <w:r w:rsidR="00C751F4">
        <w:rPr>
          <w:rFonts w:ascii="仿宋_GB2312" w:eastAsia="仿宋_GB2312" w:hAnsi="宋体" w:hint="eastAsia"/>
          <w:sz w:val="32"/>
          <w:szCs w:val="32"/>
        </w:rPr>
        <w:t>世界最大的方解石晶洞、</w:t>
      </w:r>
      <w:r w:rsidRPr="003748A9">
        <w:rPr>
          <w:rFonts w:ascii="仿宋_GB2312" w:eastAsia="仿宋_GB2312" w:hAnsi="宋体" w:hint="eastAsia"/>
          <w:sz w:val="32"/>
          <w:szCs w:val="32"/>
        </w:rPr>
        <w:t>巨型萤石方解石晶簇</w:t>
      </w:r>
      <w:r w:rsidRPr="003748A9">
        <w:rPr>
          <w:rFonts w:ascii="仿宋_GB2312" w:eastAsia="仿宋_GB2312" w:hAnsi="宋体" w:hint="eastAsia"/>
          <w:sz w:val="32"/>
          <w:szCs w:val="32"/>
        </w:rPr>
        <w:lastRenderedPageBreak/>
        <w:t>标本，精美的蓝铜矿、辰砂、雄黄、雌黄</w:t>
      </w:r>
      <w:r>
        <w:rPr>
          <w:rFonts w:ascii="仿宋_GB2312" w:eastAsia="仿宋_GB2312" w:hAnsi="宋体" w:hint="eastAsia"/>
          <w:sz w:val="32"/>
          <w:szCs w:val="32"/>
        </w:rPr>
        <w:t>、白钨矿、辉锑矿</w:t>
      </w:r>
      <w:r w:rsidR="00C751F4">
        <w:rPr>
          <w:rFonts w:ascii="仿宋_GB2312" w:eastAsia="仿宋_GB2312" w:hAnsi="宋体" w:hint="eastAsia"/>
          <w:sz w:val="32"/>
          <w:szCs w:val="32"/>
        </w:rPr>
        <w:t>、绿柱石、黑柱石</w:t>
      </w:r>
      <w:r>
        <w:rPr>
          <w:rFonts w:ascii="仿宋_GB2312" w:eastAsia="仿宋_GB2312" w:hAnsi="宋体" w:hint="eastAsia"/>
          <w:sz w:val="32"/>
          <w:szCs w:val="32"/>
        </w:rPr>
        <w:t>等中国特色矿物标本，以及</w:t>
      </w:r>
      <w:r w:rsidR="00C751F4">
        <w:rPr>
          <w:rFonts w:ascii="仿宋_GB2312" w:eastAsia="仿宋_GB2312" w:hAnsi="宋体" w:hint="eastAsia"/>
          <w:sz w:val="32"/>
          <w:szCs w:val="32"/>
        </w:rPr>
        <w:t>包括世界已知最大的方柱石猫眼和全球第二大沙佛莱石在内的</w:t>
      </w:r>
      <w:r>
        <w:rPr>
          <w:rFonts w:ascii="仿宋_GB2312" w:eastAsia="仿宋_GB2312" w:hAnsi="宋体" w:hint="eastAsia"/>
          <w:sz w:val="32"/>
          <w:szCs w:val="32"/>
        </w:rPr>
        <w:t>种类繁多的宝石、玉石等</w:t>
      </w:r>
      <w:r w:rsidRPr="003748A9">
        <w:rPr>
          <w:rFonts w:ascii="仿宋_GB2312" w:eastAsia="仿宋_GB2312" w:hAnsi="宋体" w:hint="eastAsia"/>
          <w:sz w:val="32"/>
          <w:szCs w:val="32"/>
        </w:rPr>
        <w:t>大批国宝级珍品。</w:t>
      </w:r>
    </w:p>
    <w:p w:rsidR="002D5DD5" w:rsidRDefault="00583AB0" w:rsidP="002D5DD5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多</w:t>
      </w:r>
      <w:r w:rsidR="002D5DD5">
        <w:rPr>
          <w:rFonts w:ascii="仿宋_GB2312" w:eastAsia="仿宋_GB2312" w:hint="eastAsia"/>
          <w:sz w:val="32"/>
          <w:szCs w:val="32"/>
        </w:rPr>
        <w:t>年来，中国地质博物馆</w:t>
      </w:r>
      <w:r w:rsidR="002D5DD5" w:rsidRPr="00F31905">
        <w:rPr>
          <w:rFonts w:ascii="仿宋_GB2312" w:eastAsia="仿宋_GB2312" w:hint="eastAsia"/>
          <w:sz w:val="32"/>
          <w:szCs w:val="32"/>
        </w:rPr>
        <w:t>大力加强</w:t>
      </w:r>
      <w:r w:rsidR="002D5DD5">
        <w:rPr>
          <w:rFonts w:ascii="仿宋_GB2312" w:eastAsia="仿宋_GB2312" w:hint="eastAsia"/>
          <w:sz w:val="32"/>
          <w:szCs w:val="32"/>
        </w:rPr>
        <w:t>人才队伍和业务建设，广泛</w:t>
      </w:r>
      <w:r w:rsidR="002D5DD5" w:rsidRPr="00F31905">
        <w:rPr>
          <w:rFonts w:ascii="仿宋_GB2312" w:eastAsia="仿宋_GB2312" w:hint="eastAsia"/>
          <w:sz w:val="32"/>
          <w:szCs w:val="32"/>
        </w:rPr>
        <w:t>普及地球科学知识，</w:t>
      </w:r>
      <w:r w:rsidR="002D5DD5">
        <w:rPr>
          <w:rFonts w:ascii="仿宋_GB2312" w:eastAsia="仿宋_GB2312" w:hint="eastAsia"/>
          <w:sz w:val="32"/>
          <w:szCs w:val="32"/>
        </w:rPr>
        <w:t>积极宣传资源国情国策，</w:t>
      </w:r>
      <w:r w:rsidR="00674019">
        <w:rPr>
          <w:rFonts w:ascii="仿宋_GB2312" w:eastAsia="仿宋_GB2312" w:hint="eastAsia"/>
          <w:sz w:val="32"/>
          <w:szCs w:val="32"/>
        </w:rPr>
        <w:t>开展丰富多彩的科普活动</w:t>
      </w:r>
      <w:r w:rsidR="002D5DD5" w:rsidRPr="00F31905">
        <w:rPr>
          <w:rFonts w:ascii="仿宋_GB2312" w:eastAsia="仿宋_GB2312" w:hint="eastAsia"/>
          <w:sz w:val="32"/>
          <w:szCs w:val="32"/>
        </w:rPr>
        <w:t>。自2003</w:t>
      </w:r>
      <w:r w:rsidR="00B768BC">
        <w:rPr>
          <w:rFonts w:ascii="仿宋_GB2312" w:eastAsia="仿宋_GB2312" w:hint="eastAsia"/>
          <w:sz w:val="32"/>
          <w:szCs w:val="32"/>
        </w:rPr>
        <w:t>年起，连续</w:t>
      </w:r>
      <w:r w:rsidR="002D5DD5">
        <w:rPr>
          <w:rFonts w:ascii="仿宋_GB2312" w:eastAsia="仿宋_GB2312" w:hint="eastAsia"/>
          <w:sz w:val="32"/>
          <w:szCs w:val="32"/>
        </w:rPr>
        <w:t>获得</w:t>
      </w:r>
      <w:r w:rsidR="002D5DD5" w:rsidRPr="00F31905">
        <w:rPr>
          <w:rFonts w:ascii="仿宋_GB2312" w:eastAsia="仿宋_GB2312" w:hint="eastAsia"/>
          <w:sz w:val="32"/>
          <w:szCs w:val="32"/>
        </w:rPr>
        <w:t>“中央国家机关文明单位标兵”、“首都文明单位标兵”、“全国精神文明建设工作先进单位”、“全国文明单位”</w:t>
      </w:r>
      <w:r w:rsidR="00DE788F">
        <w:rPr>
          <w:rFonts w:ascii="仿宋_GB2312" w:eastAsia="仿宋_GB2312" w:hint="eastAsia"/>
          <w:sz w:val="32"/>
          <w:szCs w:val="32"/>
        </w:rPr>
        <w:t>、</w:t>
      </w:r>
      <w:r w:rsidR="002D5DD5">
        <w:rPr>
          <w:rFonts w:ascii="仿宋_GB2312" w:eastAsia="仿宋_GB2312" w:hint="eastAsia"/>
          <w:sz w:val="32"/>
          <w:szCs w:val="32"/>
        </w:rPr>
        <w:t>“全国科普工作先进集体”</w:t>
      </w:r>
      <w:r w:rsidR="005715E1">
        <w:rPr>
          <w:rFonts w:ascii="仿宋_GB2312" w:eastAsia="仿宋_GB2312" w:hint="eastAsia"/>
          <w:sz w:val="32"/>
          <w:szCs w:val="32"/>
        </w:rPr>
        <w:t>、“中央国家机关创</w:t>
      </w:r>
      <w:r w:rsidR="00BB0725">
        <w:rPr>
          <w:rFonts w:ascii="仿宋_GB2312" w:eastAsia="仿宋_GB2312" w:hint="eastAsia"/>
          <w:sz w:val="32"/>
          <w:szCs w:val="32"/>
        </w:rPr>
        <w:t>建</w:t>
      </w:r>
      <w:r w:rsidR="00C751F4">
        <w:rPr>
          <w:rFonts w:ascii="仿宋_GB2312" w:eastAsia="仿宋_GB2312" w:hint="eastAsia"/>
          <w:sz w:val="32"/>
          <w:szCs w:val="32"/>
        </w:rPr>
        <w:t>文明机关、争做人民满意公务员活动先进集体”</w:t>
      </w:r>
      <w:r w:rsidR="00DE788F">
        <w:rPr>
          <w:rFonts w:ascii="仿宋_GB2312" w:eastAsia="仿宋_GB2312" w:hint="eastAsia"/>
          <w:sz w:val="32"/>
          <w:szCs w:val="32"/>
        </w:rPr>
        <w:t>和“首都未成年人思想道德建设工作先进单位”</w:t>
      </w:r>
      <w:r w:rsidR="002D5DD5">
        <w:rPr>
          <w:rFonts w:ascii="仿宋_GB2312" w:eastAsia="仿宋_GB2312" w:hint="eastAsia"/>
          <w:sz w:val="32"/>
          <w:szCs w:val="32"/>
        </w:rPr>
        <w:t>等荣誉</w:t>
      </w:r>
      <w:r w:rsidR="002D5DD5" w:rsidRPr="00F31905">
        <w:rPr>
          <w:rFonts w:ascii="仿宋_GB2312" w:eastAsia="仿宋_GB2312" w:hint="eastAsia"/>
          <w:sz w:val="32"/>
          <w:szCs w:val="32"/>
        </w:rPr>
        <w:t>。</w:t>
      </w:r>
    </w:p>
    <w:p w:rsidR="002D5DD5" w:rsidRDefault="002D5DD5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C6305D" w:rsidRDefault="00C6305D" w:rsidP="002D5DD5">
      <w:pPr>
        <w:ind w:firstLine="645"/>
        <w:rPr>
          <w:rFonts w:ascii="仿宋_GB2312" w:eastAsia="仿宋_GB2312"/>
          <w:sz w:val="32"/>
          <w:szCs w:val="32"/>
        </w:rPr>
      </w:pPr>
    </w:p>
    <w:p w:rsidR="00EF689D" w:rsidRPr="00C82518" w:rsidRDefault="00EF689D" w:rsidP="002D5DD5">
      <w:bookmarkStart w:id="0" w:name="_GoBack"/>
      <w:bookmarkEnd w:id="0"/>
    </w:p>
    <w:sectPr w:rsidR="00EF689D" w:rsidRPr="00C82518" w:rsidSect="007969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1" w:rsidRDefault="00301101" w:rsidP="008D0466">
      <w:r>
        <w:separator/>
      </w:r>
    </w:p>
  </w:endnote>
  <w:endnote w:type="continuationSeparator" w:id="0">
    <w:p w:rsidR="00301101" w:rsidRDefault="00301101" w:rsidP="008D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602813"/>
      <w:docPartObj>
        <w:docPartGallery w:val="Page Numbers (Bottom of Page)"/>
        <w:docPartUnique/>
      </w:docPartObj>
    </w:sdtPr>
    <w:sdtContent>
      <w:p w:rsidR="00106D02" w:rsidRDefault="00796920">
        <w:pPr>
          <w:pStyle w:val="a4"/>
          <w:jc w:val="center"/>
        </w:pPr>
        <w:r>
          <w:fldChar w:fldCharType="begin"/>
        </w:r>
        <w:r w:rsidR="00106D02">
          <w:instrText>PAGE   \* MERGEFORMAT</w:instrText>
        </w:r>
        <w:r>
          <w:fldChar w:fldCharType="separate"/>
        </w:r>
        <w:r w:rsidR="00FE6AFF" w:rsidRPr="00FE6AFF">
          <w:rPr>
            <w:noProof/>
            <w:lang w:val="zh-CN"/>
          </w:rPr>
          <w:t>1</w:t>
        </w:r>
        <w:r>
          <w:fldChar w:fldCharType="end"/>
        </w:r>
      </w:p>
    </w:sdtContent>
  </w:sdt>
  <w:p w:rsidR="00106D02" w:rsidRDefault="00106D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1" w:rsidRDefault="00301101" w:rsidP="008D0466">
      <w:r>
        <w:separator/>
      </w:r>
    </w:p>
  </w:footnote>
  <w:footnote w:type="continuationSeparator" w:id="0">
    <w:p w:rsidR="00301101" w:rsidRDefault="00301101" w:rsidP="008D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A59"/>
    <w:rsid w:val="00093F9B"/>
    <w:rsid w:val="0009524C"/>
    <w:rsid w:val="000E2F41"/>
    <w:rsid w:val="00106D02"/>
    <w:rsid w:val="001838F4"/>
    <w:rsid w:val="002D5DD5"/>
    <w:rsid w:val="002D6A59"/>
    <w:rsid w:val="00301101"/>
    <w:rsid w:val="0032695A"/>
    <w:rsid w:val="00344941"/>
    <w:rsid w:val="0050133D"/>
    <w:rsid w:val="00504BBD"/>
    <w:rsid w:val="005715E1"/>
    <w:rsid w:val="00583AB0"/>
    <w:rsid w:val="00674019"/>
    <w:rsid w:val="00790D87"/>
    <w:rsid w:val="00796920"/>
    <w:rsid w:val="007C0D62"/>
    <w:rsid w:val="00812640"/>
    <w:rsid w:val="00836E44"/>
    <w:rsid w:val="00846E8E"/>
    <w:rsid w:val="008D0466"/>
    <w:rsid w:val="00987CD1"/>
    <w:rsid w:val="00A77CED"/>
    <w:rsid w:val="00AE3784"/>
    <w:rsid w:val="00B07AD1"/>
    <w:rsid w:val="00B768BC"/>
    <w:rsid w:val="00B835C6"/>
    <w:rsid w:val="00BB0725"/>
    <w:rsid w:val="00C255FC"/>
    <w:rsid w:val="00C6305D"/>
    <w:rsid w:val="00C751F4"/>
    <w:rsid w:val="00C75921"/>
    <w:rsid w:val="00C82518"/>
    <w:rsid w:val="00CB3FBB"/>
    <w:rsid w:val="00D65E1D"/>
    <w:rsid w:val="00D96677"/>
    <w:rsid w:val="00DD28B4"/>
    <w:rsid w:val="00DE788F"/>
    <w:rsid w:val="00E1656C"/>
    <w:rsid w:val="00E937F7"/>
    <w:rsid w:val="00EF689D"/>
    <w:rsid w:val="00F36119"/>
    <w:rsid w:val="00FA41F9"/>
    <w:rsid w:val="00FD0963"/>
    <w:rsid w:val="00FE6AFF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4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6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67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D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4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6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67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D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NTKO</cp:lastModifiedBy>
  <cp:revision>9</cp:revision>
  <cp:lastPrinted>2013-04-25T02:04:00Z</cp:lastPrinted>
  <dcterms:created xsi:type="dcterms:W3CDTF">2014-10-11T00:53:00Z</dcterms:created>
  <dcterms:modified xsi:type="dcterms:W3CDTF">2018-03-07T03:10:00Z</dcterms:modified>
</cp:coreProperties>
</file>